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D6F" w:rsidRDefault="00BB3D6F" w:rsidP="00BB3D6F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BB3D6F" w:rsidRDefault="00BB3D6F" w:rsidP="00BB3D6F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1270</wp:posOffset>
                </wp:positionV>
                <wp:extent cx="5372100" cy="0"/>
                <wp:effectExtent l="26670" t="27940" r="20955" b="1968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1409A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.1pt" to="4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" o:allowincell="f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行政处罚听证会通知书</w:t>
      </w:r>
    </w:p>
    <w:p w:rsidR="00BB3D6F" w:rsidRDefault="00BB3D6F" w:rsidP="00BB3D6F">
      <w:pPr>
        <w:spacing w:line="4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（    ）</w:t>
      </w:r>
      <w:proofErr w:type="gramStart"/>
      <w:r>
        <w:rPr>
          <w:rFonts w:ascii="仿宋_GB2312" w:eastAsia="仿宋_GB2312" w:hAnsi="仿宋" w:cs="仿宋_GB2312" w:hint="eastAsia"/>
          <w:sz w:val="24"/>
          <w:szCs w:val="24"/>
        </w:rPr>
        <w:t>应急听通</w:t>
      </w:r>
      <w:proofErr w:type="gramEnd"/>
      <w:r>
        <w:rPr>
          <w:rFonts w:ascii="仿宋_GB2312" w:eastAsia="仿宋_GB2312" w:hAnsi="仿宋" w:cs="仿宋_GB2312" w:hint="eastAsia"/>
          <w:sz w:val="24"/>
          <w:szCs w:val="24"/>
        </w:rPr>
        <w:t>〔</w:t>
      </w:r>
      <w:r>
        <w:rPr>
          <w:rFonts w:ascii="仿宋_GB2312" w:eastAsia="仿宋_GB2312" w:hAnsi="仿宋" w:cs="Calibri" w:hint="eastAsia"/>
          <w:sz w:val="24"/>
          <w:szCs w:val="24"/>
        </w:rPr>
        <w:t xml:space="preserve">    </w:t>
      </w:r>
      <w:r>
        <w:rPr>
          <w:rFonts w:ascii="仿宋_GB2312" w:eastAsia="仿宋_GB2312" w:hAnsi="仿宋" w:cs="仿宋_GB2312" w:hint="eastAsia"/>
          <w:sz w:val="24"/>
          <w:szCs w:val="24"/>
        </w:rPr>
        <w:t>〕 号</w:t>
      </w:r>
    </w:p>
    <w:p w:rsidR="00BB3D6F" w:rsidRDefault="00BB3D6F" w:rsidP="00BB3D6F">
      <w:pPr>
        <w:spacing w:line="4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  </w:t>
      </w:r>
      <w:r>
        <w:rPr>
          <w:rFonts w:ascii="仿宋_GB2312" w:eastAsia="仿宋_GB2312" w:hAnsi="仿宋" w:cs="仿宋_GB2312" w:hint="eastAsia"/>
          <w:sz w:val="24"/>
          <w:szCs w:val="24"/>
        </w:rPr>
        <w:t>：</w:t>
      </w:r>
    </w:p>
    <w:p w:rsidR="00BB3D6F" w:rsidRDefault="00BB3D6F" w:rsidP="00BB3D6F">
      <w:pPr>
        <w:spacing w:line="400" w:lineRule="exact"/>
        <w:ind w:leftChars="-342" w:left="2" w:hangingChars="300" w:hanging="72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 xml:space="preserve">          根据你（单位）申请，关于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                      </w:t>
      </w:r>
      <w:r>
        <w:rPr>
          <w:rFonts w:ascii="仿宋_GB2312" w:eastAsia="仿宋_GB2312" w:hAnsi="仿宋" w:cs="仿宋_GB2312" w:hint="eastAsia"/>
          <w:sz w:val="24"/>
          <w:szCs w:val="24"/>
        </w:rPr>
        <w:t>一案，现定于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仿宋_GB2312" w:hint="eastAsia"/>
          <w:sz w:val="24"/>
          <w:szCs w:val="24"/>
        </w:rPr>
        <w:t>年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_GB2312" w:hint="eastAsia"/>
          <w:sz w:val="24"/>
          <w:szCs w:val="24"/>
        </w:rPr>
        <w:t>月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_GB2312" w:hint="eastAsia"/>
          <w:sz w:val="24"/>
          <w:szCs w:val="24"/>
        </w:rPr>
        <w:t>日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_GB2312" w:hint="eastAsia"/>
          <w:sz w:val="24"/>
          <w:szCs w:val="24"/>
        </w:rPr>
        <w:t>时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_GB2312" w:hint="eastAsia"/>
          <w:sz w:val="24"/>
          <w:szCs w:val="24"/>
        </w:rPr>
        <w:t>分在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</w:t>
      </w:r>
      <w:r>
        <w:rPr>
          <w:rFonts w:ascii="仿宋_GB2312" w:eastAsia="仿宋_GB2312" w:hAnsi="仿宋" w:cs="仿宋_GB2312" w:hint="eastAsia"/>
          <w:sz w:val="24"/>
          <w:szCs w:val="24"/>
        </w:rPr>
        <w:t>（公开、不公开）举行听证会议，请准时出席。</w:t>
      </w:r>
    </w:p>
    <w:p w:rsidR="00BB3D6F" w:rsidRDefault="00BB3D6F" w:rsidP="00BB3D6F">
      <w:pPr>
        <w:spacing w:line="400" w:lineRule="exact"/>
        <w:rPr>
          <w:rFonts w:ascii="仿宋_GB2312" w:eastAsia="仿宋_GB2312" w:hAnsi="仿宋" w:cs="仿宋_GB2312"/>
          <w:sz w:val="24"/>
          <w:szCs w:val="24"/>
          <w:u w:val="single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听证主持人姓名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" w:cs="仿宋_GB2312" w:hint="eastAsia"/>
          <w:sz w:val="24"/>
          <w:szCs w:val="24"/>
        </w:rPr>
        <w:t>职务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                          </w:t>
      </w:r>
    </w:p>
    <w:p w:rsidR="00BB3D6F" w:rsidRDefault="00BB3D6F" w:rsidP="00BB3D6F">
      <w:pPr>
        <w:spacing w:line="400" w:lineRule="exact"/>
        <w:rPr>
          <w:rFonts w:ascii="仿宋_GB2312" w:eastAsia="仿宋_GB2312" w:hAnsi="仿宋" w:cs="仿宋_GB2312"/>
          <w:sz w:val="24"/>
          <w:szCs w:val="24"/>
          <w:u w:val="single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听 证 员 姓 名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" w:cs="仿宋_GB2312" w:hint="eastAsia"/>
          <w:sz w:val="24"/>
          <w:szCs w:val="24"/>
        </w:rPr>
        <w:t>职务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                           </w:t>
      </w:r>
    </w:p>
    <w:p w:rsidR="00BB3D6F" w:rsidRDefault="00BB3D6F" w:rsidP="00BB3D6F">
      <w:pPr>
        <w:spacing w:line="400" w:lineRule="exact"/>
        <w:rPr>
          <w:rFonts w:ascii="仿宋_GB2312" w:eastAsia="仿宋_GB2312" w:hAnsi="仿宋" w:cs="仿宋_GB2312"/>
          <w:sz w:val="24"/>
          <w:szCs w:val="24"/>
          <w:u w:val="single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听 证 员 姓 名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" w:cs="仿宋_GB2312" w:hint="eastAsia"/>
          <w:sz w:val="24"/>
          <w:szCs w:val="24"/>
        </w:rPr>
        <w:t>职务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                           </w:t>
      </w:r>
    </w:p>
    <w:p w:rsidR="00BB3D6F" w:rsidRDefault="00BB3D6F" w:rsidP="00BB3D6F">
      <w:pPr>
        <w:spacing w:line="400" w:lineRule="exact"/>
        <w:rPr>
          <w:rFonts w:ascii="仿宋_GB2312" w:eastAsia="仿宋_GB2312" w:hAnsi="仿宋" w:cs="仿宋_GB2312"/>
          <w:sz w:val="24"/>
          <w:szCs w:val="24"/>
          <w:u w:val="single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书 记 员 姓 名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" w:cs="仿宋_GB2312" w:hint="eastAsia"/>
          <w:sz w:val="24"/>
          <w:szCs w:val="24"/>
        </w:rPr>
        <w:t>职务</w:t>
      </w:r>
      <w:r>
        <w:rPr>
          <w:rFonts w:ascii="仿宋_GB2312" w:eastAsia="仿宋_GB2312" w:hAnsi="仿宋" w:cs="仿宋_GB2312" w:hint="eastAsia"/>
          <w:sz w:val="24"/>
          <w:szCs w:val="24"/>
          <w:u w:val="single"/>
        </w:rPr>
        <w:t xml:space="preserve">                                           </w:t>
      </w:r>
    </w:p>
    <w:p w:rsidR="00BB3D6F" w:rsidRDefault="00BB3D6F" w:rsidP="00BB3D6F">
      <w:pPr>
        <w:spacing w:line="40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根据《中华人民共和国行政处罚法》第四十二条规定，你（单位）可以申请听证主持人回避。</w:t>
      </w:r>
    </w:p>
    <w:p w:rsidR="00BB3D6F" w:rsidRDefault="00BB3D6F" w:rsidP="00BB3D6F">
      <w:pPr>
        <w:spacing w:line="40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注意事项：</w:t>
      </w:r>
    </w:p>
    <w:p w:rsidR="00BB3D6F" w:rsidRDefault="00BB3D6F" w:rsidP="00BB3D6F">
      <w:pPr>
        <w:spacing w:line="40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1.请事先准备相关证据，通知证人和委托代理人准时参加。</w:t>
      </w:r>
    </w:p>
    <w:p w:rsidR="00BB3D6F" w:rsidRDefault="00BB3D6F" w:rsidP="00BB3D6F">
      <w:pPr>
        <w:spacing w:line="40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2.委托代理人参加听证的，应当在听证会前向本行政机关提交授权委托书等有关证明。</w:t>
      </w:r>
    </w:p>
    <w:p w:rsidR="00BB3D6F" w:rsidRDefault="00BB3D6F" w:rsidP="00BB3D6F">
      <w:pPr>
        <w:spacing w:line="40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3.申请延期举行的，应当在举行听证会前向本行政机关提出，由本行政机关决定是否延期。</w:t>
      </w:r>
    </w:p>
    <w:p w:rsidR="00BB3D6F" w:rsidRDefault="00BB3D6F" w:rsidP="00BB3D6F">
      <w:pPr>
        <w:spacing w:line="40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4.不按时参加听证会且未事先说明理由的，视为放弃听证权利。</w:t>
      </w:r>
    </w:p>
    <w:p w:rsidR="00BB3D6F" w:rsidRDefault="00BB3D6F" w:rsidP="00BB3D6F">
      <w:pPr>
        <w:spacing w:line="400" w:lineRule="exact"/>
        <w:ind w:firstLineChars="200" w:firstLine="480"/>
        <w:rPr>
          <w:rFonts w:ascii="仿宋_GB2312" w:eastAsia="仿宋_GB2312" w:hAnsi="仿宋" w:cs="仿宋_GB2312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特此通知。</w:t>
      </w:r>
    </w:p>
    <w:p w:rsidR="00BB3D6F" w:rsidRPr="00BB3D6F" w:rsidRDefault="00BB3D6F" w:rsidP="00BB3D6F">
      <w:pPr>
        <w:pStyle w:val="-1"/>
        <w:ind w:firstLine="420"/>
        <w:rPr>
          <w:rFonts w:hint="eastAsia"/>
        </w:rPr>
      </w:pPr>
    </w:p>
    <w:p w:rsidR="00BB3D6F" w:rsidRDefault="00BB3D6F" w:rsidP="00BB3D6F">
      <w:pPr>
        <w:pStyle w:val="-1"/>
        <w:ind w:firstLine="420"/>
      </w:pPr>
    </w:p>
    <w:p w:rsidR="00BB3D6F" w:rsidRDefault="00BB3D6F" w:rsidP="00BB3D6F"/>
    <w:p w:rsidR="00BB3D6F" w:rsidRDefault="00BB3D6F" w:rsidP="00BB3D6F">
      <w:pPr>
        <w:spacing w:line="400" w:lineRule="exact"/>
        <w:ind w:firstLineChars="2000" w:firstLine="480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 xml:space="preserve">           应急管理部门（印章）</w:t>
      </w:r>
    </w:p>
    <w:p w:rsidR="00BB3D6F" w:rsidRDefault="00BB3D6F" w:rsidP="00BB3D6F">
      <w:pPr>
        <w:spacing w:line="400" w:lineRule="exact"/>
        <w:ind w:firstLineChars="2700" w:firstLine="6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年    月    日</w:t>
      </w:r>
    </w:p>
    <w:p w:rsidR="00BB3D6F" w:rsidRDefault="00BB3D6F" w:rsidP="00BB3D6F">
      <w:pPr>
        <w:spacing w:line="4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应急管理部门地址：</w:t>
      </w:r>
    </w:p>
    <w:p w:rsidR="00BB3D6F" w:rsidRDefault="00BB3D6F" w:rsidP="00BB3D6F">
      <w:pPr>
        <w:spacing w:line="4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邮政编码：</w:t>
      </w:r>
    </w:p>
    <w:p w:rsidR="00BB3D6F" w:rsidRDefault="00BB3D6F" w:rsidP="00BB3D6F">
      <w:pPr>
        <w:spacing w:line="4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联系人：</w:t>
      </w:r>
    </w:p>
    <w:p w:rsidR="00BB3D6F" w:rsidRDefault="00BB3D6F" w:rsidP="00BB3D6F">
      <w:pPr>
        <w:spacing w:line="400" w:lineRule="exact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cs="仿宋_GB2312" w:hint="eastAsia"/>
          <w:sz w:val="24"/>
          <w:szCs w:val="24"/>
        </w:rPr>
        <w:t>联系电话：</w:t>
      </w:r>
    </w:p>
    <w:p w:rsidR="00BB3D6F" w:rsidRDefault="00BB3D6F" w:rsidP="00BB3D6F">
      <w:pPr>
        <w:spacing w:line="400" w:lineRule="exact"/>
        <w:rPr>
          <w:rFonts w:ascii="仿宋_GB2312" w:eastAsia="仿宋_GB2312" w:hAnsi="仿宋"/>
          <w:bCs/>
          <w:sz w:val="24"/>
          <w:szCs w:val="24"/>
        </w:rPr>
      </w:pPr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8415" r="11430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F6927E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  <w:r>
        <w:rPr>
          <w:rFonts w:ascii="仿宋_GB2312" w:eastAsia="仿宋_GB2312" w:hAnsi="仿宋" w:cs="仿宋_GB2312" w:hint="eastAsia"/>
          <w:sz w:val="24"/>
          <w:szCs w:val="24"/>
        </w:rPr>
        <w:t>本文书一式两份：一份由应急管理部门备案，一份交申请听证人。</w:t>
      </w:r>
    </w:p>
    <w:p w:rsidR="00DF60D6" w:rsidRPr="00BB3D6F" w:rsidRDefault="00DF60D6"/>
    <w:sectPr w:rsidR="00DF60D6" w:rsidRPr="00BB3D6F" w:rsidSect="00BB3D6F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5CB" w:rsidRDefault="005105CB" w:rsidP="00BB3D6F">
      <w:r>
        <w:separator/>
      </w:r>
    </w:p>
  </w:endnote>
  <w:endnote w:type="continuationSeparator" w:id="0">
    <w:p w:rsidR="005105CB" w:rsidRDefault="005105CB" w:rsidP="00BB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00"/>
    <w:family w:val="auto"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5CB" w:rsidRDefault="005105CB" w:rsidP="00BB3D6F">
      <w:r>
        <w:separator/>
      </w:r>
    </w:p>
  </w:footnote>
  <w:footnote w:type="continuationSeparator" w:id="0">
    <w:p w:rsidR="005105CB" w:rsidRDefault="005105CB" w:rsidP="00BB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0D6"/>
    <w:rsid w:val="005105CB"/>
    <w:rsid w:val="00BB3D6F"/>
    <w:rsid w:val="00DF60D6"/>
    <w:rsid w:val="02EC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1405D6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BB3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B3D6F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BB3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B3D6F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BB3D6F"/>
    <w:rPr>
      <w:sz w:val="18"/>
      <w:szCs w:val="18"/>
    </w:rPr>
  </w:style>
  <w:style w:type="character" w:customStyle="1" w:styleId="a8">
    <w:name w:val="批注框文本 字符"/>
    <w:basedOn w:val="a0"/>
    <w:link w:val="a7"/>
    <w:rsid w:val="00BB3D6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